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27" w:rsidRDefault="005A4027">
      <w:r>
        <w:t xml:space="preserve">The </w:t>
      </w:r>
      <w:proofErr w:type="spellStart"/>
      <w:r>
        <w:t>recid</w:t>
      </w:r>
      <w:proofErr w:type="spellEnd"/>
      <w:r>
        <w:t xml:space="preserve"> data will be on the syllabus.</w:t>
      </w:r>
    </w:p>
    <w:p w:rsidR="005A4027" w:rsidRDefault="005A4027" w:rsidP="00452BC4">
      <w:pPr>
        <w:pStyle w:val="ListParagraph"/>
        <w:numPr>
          <w:ilvl w:val="0"/>
          <w:numId w:val="1"/>
        </w:numPr>
      </w:pPr>
      <w:r>
        <w:t>For the next class please compute the marginal effect of an extra month of time served (</w:t>
      </w:r>
      <w:proofErr w:type="spellStart"/>
      <w:r>
        <w:t>tserved</w:t>
      </w:r>
      <w:proofErr w:type="spellEnd"/>
      <w:r>
        <w:t xml:space="preserve">) on the dependent variable, </w:t>
      </w:r>
      <w:proofErr w:type="gramStart"/>
      <w:r>
        <w:t>log(</w:t>
      </w:r>
      <w:proofErr w:type="spellStart"/>
      <w:proofErr w:type="gramEnd"/>
      <w:r>
        <w:t>durat</w:t>
      </w:r>
      <w:proofErr w:type="spellEnd"/>
      <w:r>
        <w:t>)</w:t>
      </w:r>
      <w:r w:rsidR="00452BC4">
        <w:t>, for the following three models: OLS, censored, truncated</w:t>
      </w:r>
      <w:r>
        <w:t xml:space="preserve">. Why are the answers different from one another? </w:t>
      </w:r>
    </w:p>
    <w:p w:rsidR="00452BC4" w:rsidRDefault="00452BC4" w:rsidP="00452BC4">
      <w:pPr>
        <w:pStyle w:val="ListParagraph"/>
        <w:numPr>
          <w:ilvl w:val="0"/>
          <w:numId w:val="1"/>
        </w:numPr>
      </w:pPr>
      <w:r>
        <w:t>Just for fun I have looked at the question of why people are not recidivists.  For this there are two extra tables at the bottom of the document. How would you go about using the extra tables to compare those who went back to jail during the study period and those who did not?</w:t>
      </w:r>
    </w:p>
    <w:p w:rsidR="00DC2133" w:rsidRDefault="005A4027">
      <w:r>
        <w:t>The code that I used to create the censoring point is</w:t>
      </w:r>
    </w:p>
    <w:p w:rsidR="005A4027" w:rsidRDefault="005A4027" w:rsidP="005A4027">
      <w:pPr>
        <w:spacing w:after="0" w:line="240" w:lineRule="auto"/>
      </w:pPr>
      <w:r>
        <w:t xml:space="preserve">Ldurat01 = </w:t>
      </w:r>
      <w:proofErr w:type="spellStart"/>
      <w:r>
        <w:t>ldurat</w:t>
      </w:r>
      <w:proofErr w:type="spellEnd"/>
    </w:p>
    <w:p w:rsidR="005A4027" w:rsidRDefault="005A4027" w:rsidP="005A4027">
      <w:pPr>
        <w:spacing w:after="0" w:line="240" w:lineRule="auto"/>
      </w:pPr>
      <w:proofErr w:type="spellStart"/>
      <w:proofErr w:type="gramStart"/>
      <w:r>
        <w:t>Smpl</w:t>
      </w:r>
      <w:proofErr w:type="spellEnd"/>
      <w:r>
        <w:t xml:space="preserve"> </w:t>
      </w:r>
      <w:r w:rsidR="00CA326E">
        <w:t xml:space="preserve"> if</w:t>
      </w:r>
      <w:proofErr w:type="gramEnd"/>
      <w:r w:rsidR="00CA326E">
        <w:t xml:space="preserve"> </w:t>
      </w:r>
      <w:proofErr w:type="spellStart"/>
      <w:r>
        <w:t>ldurat</w:t>
      </w:r>
      <w:proofErr w:type="spellEnd"/>
      <w:r>
        <w:t xml:space="preserve"> &gt; 4.248495</w:t>
      </w:r>
    </w:p>
    <w:p w:rsidR="005A4027" w:rsidRDefault="005A4027" w:rsidP="005A4027">
      <w:pPr>
        <w:spacing w:after="0" w:line="240" w:lineRule="auto"/>
      </w:pPr>
      <w:r>
        <w:t>Ldurat01=4.248495</w:t>
      </w:r>
    </w:p>
    <w:p w:rsidR="005A4027" w:rsidRDefault="005A4027" w:rsidP="005A4027">
      <w:pPr>
        <w:spacing w:after="0" w:line="240" w:lineRule="auto"/>
      </w:pPr>
      <w:proofErr w:type="spellStart"/>
      <w:r>
        <w:t>Smpl</w:t>
      </w:r>
      <w:proofErr w:type="spellEnd"/>
      <w:r>
        <w:t xml:space="preserve"> @all</w:t>
      </w:r>
    </w:p>
    <w:p w:rsidR="005A4027" w:rsidRDefault="005A4027" w:rsidP="005A4027">
      <w:pPr>
        <w:spacing w:after="0" w:line="240" w:lineRule="auto"/>
      </w:pPr>
    </w:p>
    <w:p w:rsidR="005A4027" w:rsidRDefault="005A4027">
      <w:r>
        <w:t xml:space="preserve">There is a variable in the recid.raw file called </w:t>
      </w:r>
      <w:proofErr w:type="spellStart"/>
      <w:r>
        <w:t>cens</w:t>
      </w:r>
      <w:proofErr w:type="spellEnd"/>
      <w:r>
        <w:t>, which is a 0, 1 sequence to indicate whether and observation is censored.  There is a coding mistake in this series; it includes eight fewer observations than the code shown above. The above code is consistent with the discussion in Wooldridge’s text.</w:t>
      </w:r>
    </w:p>
    <w:p w:rsidR="005A4027" w:rsidRDefault="005A4027">
      <w:r>
        <w:t>The OLS results are</w:t>
      </w:r>
    </w:p>
    <w:p w:rsidR="005A4027" w:rsidRPr="005A4027" w:rsidRDefault="005A4027" w:rsidP="005A4027">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Dependent Variable: LDURAT</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Method: Least Squares</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Date: 09/20/11   Time: 19:35</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Sample: 1 1445</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Included observations: 1445</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Variable</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Coefficient</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Std. Error</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t-Statistic</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Prob.  </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3.569168</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0.137962</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25.87066</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WORKPRG</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0.008758</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0.048946</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0.178933</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0.8580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PRIORS</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-0.059064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0.009172</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-6.439761</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TSERVED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-0.009400</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0.001301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-7.227340</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FELON</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0.178543</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0.058408</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3.056836</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0.0023</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ALCOHOL</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-0.262801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0.059809</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-4.393985</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DRUGS</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-0.090744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0.054937</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-1.651780</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0.0988</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BLACK</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-0.179101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0.047435</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-3.775689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0.0002</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MARRIED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0.134433</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0.055434</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2.425089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0.0154</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EDUC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0.005391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0.009926</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0.543184</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0.5871</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AGE</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0.001326</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0.000225</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5.895805</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R-squared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0.108729</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Mean dependent </w:t>
            </w:r>
            <w:proofErr w:type="spellStart"/>
            <w:r w:rsidRPr="005A4027">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3.745150</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Adjusted R-squared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0.102514</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S.D. dependent </w:t>
            </w:r>
            <w:proofErr w:type="spellStart"/>
            <w:r w:rsidRPr="005A4027">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0.925045</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S.E. of regression</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0.876348</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w:t>
            </w:r>
            <w:proofErr w:type="spellStart"/>
            <w:r w:rsidRPr="005A4027">
              <w:rPr>
                <w:rFonts w:ascii="Arial" w:hAnsi="Arial" w:cs="Arial"/>
                <w:color w:val="000000"/>
                <w:sz w:val="18"/>
                <w:szCs w:val="18"/>
              </w:rPr>
              <w:t>Akaike</w:t>
            </w:r>
            <w:proofErr w:type="spellEnd"/>
            <w:r w:rsidRPr="005A4027">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2.581476</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Sum squared </w:t>
            </w:r>
            <w:proofErr w:type="spellStart"/>
            <w:r w:rsidRPr="005A4027">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1101.291</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Schwarz criterion</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2.621639</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Log likelihood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-1854.117</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w:t>
            </w:r>
            <w:proofErr w:type="spellStart"/>
            <w:r w:rsidRPr="005A4027">
              <w:rPr>
                <w:rFonts w:ascii="Arial" w:hAnsi="Arial" w:cs="Arial"/>
                <w:color w:val="000000"/>
                <w:sz w:val="18"/>
                <w:szCs w:val="18"/>
              </w:rPr>
              <w:t>Hannan</w:t>
            </w:r>
            <w:proofErr w:type="spellEnd"/>
            <w:r w:rsidRPr="005A4027">
              <w:rPr>
                <w:rFonts w:ascii="Arial" w:hAnsi="Arial" w:cs="Arial"/>
                <w:color w:val="000000"/>
                <w:sz w:val="18"/>
                <w:szCs w:val="18"/>
              </w:rPr>
              <w:t xml:space="preserve">-Quinn </w:t>
            </w:r>
            <w:proofErr w:type="spellStart"/>
            <w:r w:rsidRPr="005A4027">
              <w:rPr>
                <w:rFonts w:ascii="Arial" w:hAnsi="Arial" w:cs="Arial"/>
                <w:color w:val="000000"/>
                <w:sz w:val="18"/>
                <w:szCs w:val="18"/>
              </w:rPr>
              <w:t>criter</w:t>
            </w:r>
            <w:proofErr w:type="spellEnd"/>
            <w:r w:rsidRPr="005A4027">
              <w:rPr>
                <w:rFonts w:ascii="Arial" w:hAnsi="Arial" w:cs="Arial"/>
                <w:color w:val="000000"/>
                <w:sz w:val="18"/>
                <w:szCs w:val="18"/>
              </w:rPr>
              <w:t>.</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2.596466</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F-statistic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17.49383</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Durbin-Watson stat</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2.035517</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proofErr w:type="spellStart"/>
            <w:r w:rsidRPr="005A4027">
              <w:rPr>
                <w:rFonts w:ascii="Arial" w:hAnsi="Arial" w:cs="Arial"/>
                <w:color w:val="000000"/>
                <w:sz w:val="18"/>
                <w:szCs w:val="18"/>
              </w:rPr>
              <w:t>Prob</w:t>
            </w:r>
            <w:proofErr w:type="spellEnd"/>
            <w:r w:rsidRPr="005A4027">
              <w:rPr>
                <w:rFonts w:ascii="Arial" w:hAnsi="Arial" w:cs="Arial"/>
                <w:color w:val="000000"/>
                <w:sz w:val="18"/>
                <w:szCs w:val="18"/>
              </w:rPr>
              <w:t>(F-statistic)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0.000000</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r>
      <w:tr w:rsidR="005A4027" w:rsidRPr="005A402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bl>
    <w:p w:rsidR="005A4027" w:rsidRDefault="005A4027">
      <w:r w:rsidRPr="005A4027">
        <w:rPr>
          <w:rFonts w:ascii="Arial" w:hAnsi="Arial" w:cs="Arial"/>
          <w:sz w:val="18"/>
          <w:szCs w:val="18"/>
        </w:rPr>
        <w:lastRenderedPageBreak/>
        <w:br/>
      </w:r>
    </w:p>
    <w:p w:rsidR="005A4027" w:rsidRDefault="005A4027"/>
    <w:p w:rsidR="005A4027" w:rsidRDefault="005A4027"/>
    <w:p w:rsidR="005A4027" w:rsidRDefault="005A4027">
      <w:r>
        <w:t>The result when we treat the censoring problem is</w:t>
      </w:r>
    </w:p>
    <w:p w:rsidR="005A4027" w:rsidRPr="005A4027" w:rsidRDefault="005A4027" w:rsidP="005A4027">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Dependent Variable: LDURAT01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5"/>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Method: ML - Censored Normal (TOBIT) (Quadratic hill climbing)</w:t>
            </w: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Date: 09/20/11   Time: 23:20</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Sample: 1 1445</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Included observations: 1445</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4"/>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Right censoring (value) series: 4.248495</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4"/>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Convergence achieved after 5 iterations</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5"/>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QML (Huber/White) standard errors &amp; covariance</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Variable</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Coefficient</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Std. Error</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z-Statistic</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Prob.  </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4.073603</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0.369183</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11.03411</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WORKPRG</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-0.050399</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0.121311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-0.415451</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0.6778</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PRIORS</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-0.136572</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0.024924</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-5.479581</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TSERVED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-0.018960</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0.003097</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-6.121231</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FELON</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0.423724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0.143228</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2.958390</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0.0031</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ALCOHOL</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-0.609625</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0.144569</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-4.216845</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DRUGS</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-0.294994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0.126743</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-2.327496</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0.0199</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BLACK</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-0.527684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0.114962</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-4.590090</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MARRIED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0.324759</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0.136011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2.387739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0.0170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EDUC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0.021674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0.025085</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0.864027</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0.3876</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AGE</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0.003851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0.000726</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5.304629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Error Distribution</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SCALE:C(12)</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1.778042</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0.054466</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32.64523</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Mean dependent </w:t>
            </w:r>
            <w:proofErr w:type="spellStart"/>
            <w:r w:rsidRPr="005A4027">
              <w:rPr>
                <w:rFonts w:ascii="Arial" w:hAnsi="Arial" w:cs="Arial"/>
                <w:color w:val="000000"/>
                <w:sz w:val="18"/>
                <w:szCs w:val="18"/>
              </w:rPr>
              <w:t>var</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3.704314</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S.D. dependent </w:t>
            </w:r>
            <w:proofErr w:type="spellStart"/>
            <w:r w:rsidRPr="005A4027">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0.899405</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S.E. of regression</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0.856890</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w:t>
            </w:r>
            <w:proofErr w:type="spellStart"/>
            <w:r w:rsidRPr="005A4027">
              <w:rPr>
                <w:rFonts w:ascii="Arial" w:hAnsi="Arial" w:cs="Arial"/>
                <w:color w:val="000000"/>
                <w:sz w:val="18"/>
                <w:szCs w:val="18"/>
              </w:rPr>
              <w:t>Akaike</w:t>
            </w:r>
            <w:proofErr w:type="spellEnd"/>
            <w:r w:rsidRPr="005A4027">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2.188736</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Sum squared </w:t>
            </w:r>
            <w:proofErr w:type="spellStart"/>
            <w:r w:rsidRPr="005A4027">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1052.929</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Schwarz criterion</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2.232550</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Log likelihood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-1569.362</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w:t>
            </w:r>
            <w:proofErr w:type="spellStart"/>
            <w:r w:rsidRPr="005A4027">
              <w:rPr>
                <w:rFonts w:ascii="Arial" w:hAnsi="Arial" w:cs="Arial"/>
                <w:color w:val="000000"/>
                <w:sz w:val="18"/>
                <w:szCs w:val="18"/>
              </w:rPr>
              <w:t>Hannan</w:t>
            </w:r>
            <w:proofErr w:type="spellEnd"/>
            <w:r w:rsidRPr="005A4027">
              <w:rPr>
                <w:rFonts w:ascii="Arial" w:hAnsi="Arial" w:cs="Arial"/>
                <w:color w:val="000000"/>
                <w:sz w:val="18"/>
                <w:szCs w:val="18"/>
              </w:rPr>
              <w:t xml:space="preserve">-Quinn </w:t>
            </w:r>
            <w:proofErr w:type="spellStart"/>
            <w:r w:rsidRPr="005A4027">
              <w:rPr>
                <w:rFonts w:ascii="Arial" w:hAnsi="Arial" w:cs="Arial"/>
                <w:color w:val="000000"/>
                <w:sz w:val="18"/>
                <w:szCs w:val="18"/>
              </w:rPr>
              <w:t>criter</w:t>
            </w:r>
            <w:proofErr w:type="spellEnd"/>
            <w:r w:rsidRPr="005A4027">
              <w:rPr>
                <w:rFonts w:ascii="Arial" w:hAnsi="Arial" w:cs="Arial"/>
                <w:color w:val="000000"/>
                <w:sz w:val="18"/>
                <w:szCs w:val="18"/>
              </w:rPr>
              <w:t>.</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2.205089</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Avg. log likelihood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-1.086064</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Left censored </w:t>
            </w:r>
            <w:proofErr w:type="spellStart"/>
            <w:r w:rsidRPr="005A4027">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Right censored </w:t>
            </w:r>
            <w:proofErr w:type="spellStart"/>
            <w:r w:rsidRPr="005A4027">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901</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Uncensored </w:t>
            </w:r>
            <w:proofErr w:type="spellStart"/>
            <w:r w:rsidRPr="005A4027">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544</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Total </w:t>
            </w:r>
            <w:proofErr w:type="spellStart"/>
            <w:r w:rsidRPr="005A4027">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1445</w:t>
            </w:r>
          </w:p>
        </w:tc>
      </w:tr>
      <w:tr w:rsidR="005A4027" w:rsidRPr="005A402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bl>
    <w:p w:rsidR="005A4027" w:rsidRDefault="005A4027">
      <w:r w:rsidRPr="005A4027">
        <w:rPr>
          <w:rFonts w:ascii="Arial" w:hAnsi="Arial" w:cs="Arial"/>
          <w:sz w:val="18"/>
          <w:szCs w:val="18"/>
        </w:rPr>
        <w:br/>
      </w:r>
    </w:p>
    <w:p w:rsidR="005A4027" w:rsidRDefault="005A4027">
      <w:r>
        <w:br w:type="page"/>
      </w:r>
    </w:p>
    <w:p w:rsidR="005A4027" w:rsidRDefault="005A4027">
      <w:r>
        <w:lastRenderedPageBreak/>
        <w:t>If we pretend that we have a truncated sample then the result is</w:t>
      </w:r>
    </w:p>
    <w:p w:rsidR="005A4027" w:rsidRPr="005A4027" w:rsidRDefault="005A4027" w:rsidP="005A4027">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Dependent Variable: LDURAT01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5"/>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Method: ML - Censored Normal (TOBIT) (Quadratic hill climbing)</w:t>
            </w: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Date: 09/20/11   Time: 23:21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Sample (adjusted): 3 1440</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4"/>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Included observations: 544 after adjustments</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3"/>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Truncated sample</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4"/>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Right censoring (value) series: 4.248495</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4"/>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Convergence achieved after 7 iterations</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gridSpan w:val="5"/>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Covariance matrix computed using second derivatives</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Variable</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Coefficient</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Std. Error</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z-Statistic</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Prob.  </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3.422180</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0.395760</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8.647119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WORKPRG</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0.120506</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0.132232</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0.911325</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0.3621</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PRIORS</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-0.067861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0.021109</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-3.214828</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0.0013</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TSERVED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-0.009759</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0.002856</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-3.417128</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0.0006</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FELON</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0.210315</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0.165217</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1.272959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0.2030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ALCOHOL</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-0.333527</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0.150777</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-2.212052</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0.0270</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DRUGS</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0.030793</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0.141941</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0.216941</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0.8283</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BLACK</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0.011823</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0.131252</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0.090082</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0.9282</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MARRIED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0.426278</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0.165649</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2.573382</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0.0101</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EDUC</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-0.033931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0.030417</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-1.115519</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0.2646</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AGE</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0.000818</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0.000692</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1.182586</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0.2370</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Error Distribution</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r w:rsidRPr="005A4027">
              <w:rPr>
                <w:rFonts w:ascii="Arial" w:hAnsi="Arial" w:cs="Arial"/>
                <w:color w:val="000000"/>
                <w:sz w:val="18"/>
                <w:szCs w:val="18"/>
              </w:rPr>
              <w:t>SCALE:C(12)</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1.124921</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0.059566</w:t>
            </w: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18.88514</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0.0000</w:t>
            </w: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Mean dependent </w:t>
            </w:r>
            <w:proofErr w:type="spellStart"/>
            <w:r w:rsidRPr="005A4027">
              <w:rPr>
                <w:rFonts w:ascii="Arial" w:hAnsi="Arial" w:cs="Arial"/>
                <w:color w:val="000000"/>
                <w:sz w:val="18"/>
                <w:szCs w:val="18"/>
              </w:rPr>
              <w:t>var</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2.803013</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S.D. dependent </w:t>
            </w:r>
            <w:proofErr w:type="spellStart"/>
            <w:r w:rsidRPr="005A4027">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0.919767</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S.E. of regression</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0.898388</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w:t>
            </w:r>
            <w:proofErr w:type="spellStart"/>
            <w:r w:rsidRPr="005A4027">
              <w:rPr>
                <w:rFonts w:ascii="Arial" w:hAnsi="Arial" w:cs="Arial"/>
                <w:color w:val="000000"/>
                <w:sz w:val="18"/>
                <w:szCs w:val="18"/>
              </w:rPr>
              <w:t>Akaike</w:t>
            </w:r>
            <w:proofErr w:type="spellEnd"/>
            <w:r w:rsidRPr="005A4027">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2.448981</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Sum squared </w:t>
            </w:r>
            <w:proofErr w:type="spellStart"/>
            <w:r w:rsidRPr="005A4027">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430.1846</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Schwarz criterion</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2.543811</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Log likelihood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-654.1229</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w:t>
            </w:r>
            <w:proofErr w:type="spellStart"/>
            <w:r w:rsidRPr="005A4027">
              <w:rPr>
                <w:rFonts w:ascii="Arial" w:hAnsi="Arial" w:cs="Arial"/>
                <w:color w:val="000000"/>
                <w:sz w:val="18"/>
                <w:szCs w:val="18"/>
              </w:rPr>
              <w:t>Hannan</w:t>
            </w:r>
            <w:proofErr w:type="spellEnd"/>
            <w:r w:rsidRPr="005A4027">
              <w:rPr>
                <w:rFonts w:ascii="Arial" w:hAnsi="Arial" w:cs="Arial"/>
                <w:color w:val="000000"/>
                <w:sz w:val="18"/>
                <w:szCs w:val="18"/>
              </w:rPr>
              <w:t xml:space="preserve">-Quinn </w:t>
            </w:r>
            <w:proofErr w:type="spellStart"/>
            <w:r w:rsidRPr="005A4027">
              <w:rPr>
                <w:rFonts w:ascii="Arial" w:hAnsi="Arial" w:cs="Arial"/>
                <w:color w:val="000000"/>
                <w:sz w:val="18"/>
                <w:szCs w:val="18"/>
              </w:rPr>
              <w:t>criter</w:t>
            </w:r>
            <w:proofErr w:type="spellEnd"/>
            <w:r w:rsidRPr="005A4027">
              <w:rPr>
                <w:rFonts w:ascii="Arial" w:hAnsi="Arial" w:cs="Arial"/>
                <w:color w:val="000000"/>
                <w:sz w:val="18"/>
                <w:szCs w:val="18"/>
              </w:rPr>
              <w:t>.</w:t>
            </w: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2.486057</w:t>
            </w:r>
          </w:p>
        </w:tc>
      </w:tr>
      <w:tr w:rsidR="005A4027" w:rsidRP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Avg. log likelihood</w:t>
            </w: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-1.202432</w:t>
            </w: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center"/>
              <w:rPr>
                <w:rFonts w:ascii="Arial" w:hAnsi="Arial" w:cs="Arial"/>
                <w:color w:val="000000"/>
                <w:sz w:val="18"/>
                <w:szCs w:val="18"/>
              </w:rPr>
            </w:pPr>
          </w:p>
        </w:tc>
      </w:tr>
      <w:tr w:rsidR="005A4027" w:rsidRPr="005A402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Left censored </w:t>
            </w:r>
            <w:proofErr w:type="spellStart"/>
            <w:r w:rsidRPr="005A4027">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Right censored </w:t>
            </w:r>
            <w:proofErr w:type="spellStart"/>
            <w:r w:rsidRPr="005A4027">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0</w:t>
            </w:r>
          </w:p>
        </w:tc>
      </w:tr>
      <w:tr w:rsidR="005A4027" w:rsidRPr="005A4027" w:rsidTr="005A4027">
        <w:tblPrEx>
          <w:tblCellMar>
            <w:top w:w="0" w:type="dxa"/>
            <w:bottom w:w="0" w:type="dxa"/>
          </w:tblCellMar>
        </w:tblPrEx>
        <w:trPr>
          <w:trHeight w:val="22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rPr>
                <w:rFonts w:ascii="Arial" w:hAnsi="Arial" w:cs="Arial"/>
                <w:color w:val="000000"/>
                <w:sz w:val="18"/>
                <w:szCs w:val="18"/>
              </w:rPr>
            </w:pPr>
            <w:r w:rsidRPr="005A4027">
              <w:rPr>
                <w:rFonts w:ascii="Arial" w:hAnsi="Arial" w:cs="Arial"/>
                <w:color w:val="000000"/>
                <w:sz w:val="18"/>
                <w:szCs w:val="18"/>
              </w:rPr>
              <w:t xml:space="preserve">Uncensored </w:t>
            </w:r>
            <w:proofErr w:type="spellStart"/>
            <w:r w:rsidRPr="005A4027">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544</w:t>
            </w:r>
          </w:p>
        </w:tc>
        <w:tc>
          <w:tcPr>
            <w:tcW w:w="1207" w:type="dxa"/>
            <w:gridSpan w:val="2"/>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rPr>
                <w:rFonts w:ascii="Arial" w:hAnsi="Arial" w:cs="Arial"/>
                <w:color w:val="000000"/>
                <w:sz w:val="18"/>
                <w:szCs w:val="18"/>
              </w:rPr>
            </w:pPr>
            <w:r w:rsidRPr="005A4027">
              <w:rPr>
                <w:rFonts w:ascii="Arial" w:hAnsi="Arial" w:cs="Arial"/>
                <w:color w:val="000000"/>
                <w:sz w:val="18"/>
                <w:szCs w:val="18"/>
              </w:rPr>
              <w:t xml:space="preserve">     Total </w:t>
            </w:r>
            <w:proofErr w:type="spellStart"/>
            <w:r w:rsidRPr="005A4027">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ind w:right="10"/>
              <w:jc w:val="right"/>
              <w:rPr>
                <w:rFonts w:ascii="Arial" w:hAnsi="Arial" w:cs="Arial"/>
                <w:color w:val="000000"/>
                <w:sz w:val="18"/>
                <w:szCs w:val="18"/>
              </w:rPr>
            </w:pPr>
            <w:r w:rsidRPr="005A4027">
              <w:rPr>
                <w:rFonts w:ascii="Arial" w:hAnsi="Arial" w:cs="Arial"/>
                <w:color w:val="000000"/>
                <w:sz w:val="18"/>
                <w:szCs w:val="18"/>
              </w:rPr>
              <w:t>544</w:t>
            </w:r>
          </w:p>
        </w:tc>
      </w:tr>
      <w:tr w:rsidR="005A4027" w:rsidRPr="005A402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r w:rsidR="005A4027" w:rsidRPr="005A4027">
        <w:tblPrEx>
          <w:tblCellMar>
            <w:top w:w="0" w:type="dxa"/>
            <w:bottom w:w="0" w:type="dxa"/>
          </w:tblCellMar>
        </w:tblPrEx>
        <w:trPr>
          <w:trHeight w:hRule="exact" w:val="135"/>
        </w:trPr>
        <w:tc>
          <w:tcPr>
            <w:tcW w:w="201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A4027" w:rsidRPr="005A4027" w:rsidRDefault="005A4027" w:rsidP="005A4027">
            <w:pPr>
              <w:autoSpaceDE w:val="0"/>
              <w:autoSpaceDN w:val="0"/>
              <w:adjustRightInd w:val="0"/>
              <w:spacing w:after="0" w:line="240" w:lineRule="auto"/>
              <w:jc w:val="center"/>
              <w:rPr>
                <w:rFonts w:ascii="Arial" w:hAnsi="Arial" w:cs="Arial"/>
                <w:color w:val="000000"/>
                <w:sz w:val="18"/>
                <w:szCs w:val="18"/>
              </w:rPr>
            </w:pPr>
          </w:p>
        </w:tc>
      </w:tr>
    </w:tbl>
    <w:p w:rsidR="00CA326E" w:rsidRDefault="005A4027">
      <w:r w:rsidRPr="005A4027">
        <w:rPr>
          <w:rFonts w:ascii="Arial" w:hAnsi="Arial" w:cs="Arial"/>
          <w:sz w:val="18"/>
          <w:szCs w:val="18"/>
        </w:rPr>
        <w:br/>
      </w:r>
    </w:p>
    <w:p w:rsidR="00CA326E" w:rsidRDefault="00CA326E">
      <w:r>
        <w:br w:type="page"/>
      </w:r>
    </w:p>
    <w:p w:rsidR="005A4027" w:rsidRDefault="00CA326E">
      <w:proofErr w:type="gramStart"/>
      <w:r>
        <w:lastRenderedPageBreak/>
        <w:t>Censoring from the left.</w:t>
      </w:r>
      <w:proofErr w:type="gramEnd"/>
      <w:r>
        <w:t xml:space="preserve"> Anyone who returned to jail was censored and their </w:t>
      </w:r>
      <w:proofErr w:type="spellStart"/>
      <w:r>
        <w:t>ldurat</w:t>
      </w:r>
      <w:proofErr w:type="spellEnd"/>
      <w:r>
        <w:t xml:space="preserve"> was </w:t>
      </w:r>
      <w:proofErr w:type="spellStart"/>
      <w:r>
        <w:t>recoded</w:t>
      </w:r>
      <w:proofErr w:type="spellEnd"/>
      <w:r>
        <w:t xml:space="preserve"> as 2.248494.  Therefore anyone remaining free for 70 or more months was not censored. The result is</w:t>
      </w:r>
    </w:p>
    <w:p w:rsidR="00CA326E" w:rsidRPr="00CA326E" w:rsidRDefault="00CA326E" w:rsidP="00CA326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CA326E" w:rsidRPr="00CA326E" w:rsidTr="00CA326E">
        <w:tblPrEx>
          <w:tblCellMar>
            <w:top w:w="0" w:type="dxa"/>
            <w:bottom w:w="0" w:type="dxa"/>
          </w:tblCellMar>
        </w:tblPrEx>
        <w:trPr>
          <w:trHeight w:val="225"/>
        </w:trPr>
        <w:tc>
          <w:tcPr>
            <w:tcW w:w="2017" w:type="dxa"/>
            <w:gridSpan w:val="3"/>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Dependent Variable: LDURAT02</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gridSpan w:val="5"/>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Method: ML - Censored Normal (TOBIT) (Quadratic hill climbing)</w:t>
            </w:r>
          </w:p>
        </w:tc>
      </w:tr>
      <w:tr w:rsidR="00CA326E" w:rsidRPr="00CA326E" w:rsidTr="00CA326E">
        <w:tblPrEx>
          <w:tblCellMar>
            <w:top w:w="0" w:type="dxa"/>
            <w:bottom w:w="0" w:type="dxa"/>
          </w:tblCellMar>
        </w:tblPrEx>
        <w:trPr>
          <w:trHeight w:val="225"/>
        </w:trPr>
        <w:tc>
          <w:tcPr>
            <w:tcW w:w="2017" w:type="dxa"/>
            <w:gridSpan w:val="3"/>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Date: 09/21/11   Time: 09:34</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Sample: 1 1445</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gridSpan w:val="3"/>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Included observations: 1445</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gridSpan w:val="4"/>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Left censoring (value) series: 2.248494</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gridSpan w:val="4"/>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Convergence achieved after 4 iterations</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gridSpan w:val="5"/>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Covariance matrix computed using second derivatives</w:t>
            </w:r>
          </w:p>
        </w:tc>
      </w:tr>
      <w:tr w:rsidR="00CA326E" w:rsidRPr="00CA326E">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Variable</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Coefficient</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Std. Error</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z-Statistic</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Prob.  </w:t>
            </w:r>
          </w:p>
        </w:tc>
      </w:tr>
      <w:tr w:rsidR="00CA326E" w:rsidRPr="00CA326E">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C</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2.719962</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0.239091</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11.37625</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0.0000</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WORKPRG</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-0.038246</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0.085114</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-0.449356</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0.6532</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PRIORS</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-0.091917</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0.016766</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-5.482456</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0.0000</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TSERVED</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-0.014803</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0.002452</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-6.037718</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0.0000</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FELON</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0.281646</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0.101558</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2.773247</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0.0056</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ALCOHOL</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-0.390980</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0.105202</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-3.716448</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0.0002</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DRUGS</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-0.235967</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0.096331</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-2.449534</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0.0143</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BLACK</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-0.406370</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0.082584</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-4.920696</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0.0000</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MARRIED</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0.134130</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0.095770</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1.400551</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0.1613</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EDUC</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0.024269</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0.017048</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1.423532</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0.1546</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AGE</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0.002530</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0.000388</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6.519661</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0.0000</w:t>
            </w:r>
          </w:p>
        </w:tc>
      </w:tr>
      <w:tr w:rsidR="00CA326E" w:rsidRPr="00CA326E">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Error Distribution</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r w:rsidRPr="00CA326E">
              <w:rPr>
                <w:rFonts w:ascii="Arial" w:hAnsi="Arial" w:cs="Arial"/>
                <w:color w:val="000000"/>
                <w:sz w:val="18"/>
                <w:szCs w:val="18"/>
              </w:rPr>
              <w:t>SCALE:C(12)</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1.444443</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0.038269</w:t>
            </w: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37.74399</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0.0000</w:t>
            </w:r>
          </w:p>
        </w:tc>
      </w:tr>
      <w:tr w:rsidR="00CA326E" w:rsidRPr="00CA326E">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 xml:space="preserve">Mean dependent </w:t>
            </w:r>
            <w:proofErr w:type="spellStart"/>
            <w:r w:rsidRPr="00CA326E">
              <w:rPr>
                <w:rFonts w:ascii="Arial" w:hAnsi="Arial" w:cs="Arial"/>
                <w:color w:val="000000"/>
                <w:sz w:val="18"/>
                <w:szCs w:val="18"/>
              </w:rPr>
              <w:t>var</w:t>
            </w:r>
            <w:proofErr w:type="spellEnd"/>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3.536390</w:t>
            </w:r>
          </w:p>
        </w:tc>
        <w:tc>
          <w:tcPr>
            <w:tcW w:w="120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rPr>
                <w:rFonts w:ascii="Arial" w:hAnsi="Arial" w:cs="Arial"/>
                <w:color w:val="000000"/>
                <w:sz w:val="18"/>
                <w:szCs w:val="18"/>
              </w:rPr>
            </w:pPr>
            <w:r w:rsidRPr="00CA326E">
              <w:rPr>
                <w:rFonts w:ascii="Arial" w:hAnsi="Arial" w:cs="Arial"/>
                <w:color w:val="000000"/>
                <w:sz w:val="18"/>
                <w:szCs w:val="18"/>
              </w:rPr>
              <w:t xml:space="preserve">    S.D. dependent </w:t>
            </w:r>
            <w:proofErr w:type="spellStart"/>
            <w:r w:rsidRPr="00CA326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1.001725</w:t>
            </w: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S.E. of regression</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0.962325</w:t>
            </w:r>
          </w:p>
        </w:tc>
        <w:tc>
          <w:tcPr>
            <w:tcW w:w="120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rPr>
                <w:rFonts w:ascii="Arial" w:hAnsi="Arial" w:cs="Arial"/>
                <w:color w:val="000000"/>
                <w:sz w:val="18"/>
                <w:szCs w:val="18"/>
              </w:rPr>
            </w:pPr>
            <w:r w:rsidRPr="00CA326E">
              <w:rPr>
                <w:rFonts w:ascii="Arial" w:hAnsi="Arial" w:cs="Arial"/>
                <w:color w:val="000000"/>
                <w:sz w:val="18"/>
                <w:szCs w:val="18"/>
              </w:rPr>
              <w:t>    </w:t>
            </w:r>
            <w:proofErr w:type="spellStart"/>
            <w:r w:rsidRPr="00CA326E">
              <w:rPr>
                <w:rFonts w:ascii="Arial" w:hAnsi="Arial" w:cs="Arial"/>
                <w:color w:val="000000"/>
                <w:sz w:val="18"/>
                <w:szCs w:val="18"/>
              </w:rPr>
              <w:t>Akaike</w:t>
            </w:r>
            <w:proofErr w:type="spellEnd"/>
            <w:r w:rsidRPr="00CA326E">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2.915941</w:t>
            </w: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 xml:space="preserve">Sum squared </w:t>
            </w:r>
            <w:proofErr w:type="spellStart"/>
            <w:r w:rsidRPr="00CA326E">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1327.983</w:t>
            </w:r>
          </w:p>
        </w:tc>
        <w:tc>
          <w:tcPr>
            <w:tcW w:w="120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rPr>
                <w:rFonts w:ascii="Arial" w:hAnsi="Arial" w:cs="Arial"/>
                <w:color w:val="000000"/>
                <w:sz w:val="18"/>
                <w:szCs w:val="18"/>
              </w:rPr>
            </w:pPr>
            <w:r w:rsidRPr="00CA326E">
              <w:rPr>
                <w:rFonts w:ascii="Arial" w:hAnsi="Arial" w:cs="Arial"/>
                <w:color w:val="000000"/>
                <w:sz w:val="18"/>
                <w:szCs w:val="18"/>
              </w:rPr>
              <w:t>    Schwarz criterion</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2.959754</w:t>
            </w: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Log likelihood</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-2094.767</w:t>
            </w:r>
          </w:p>
        </w:tc>
        <w:tc>
          <w:tcPr>
            <w:tcW w:w="120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rPr>
                <w:rFonts w:ascii="Arial" w:hAnsi="Arial" w:cs="Arial"/>
                <w:color w:val="000000"/>
                <w:sz w:val="18"/>
                <w:szCs w:val="18"/>
              </w:rPr>
            </w:pPr>
            <w:r w:rsidRPr="00CA326E">
              <w:rPr>
                <w:rFonts w:ascii="Arial" w:hAnsi="Arial" w:cs="Arial"/>
                <w:color w:val="000000"/>
                <w:sz w:val="18"/>
                <w:szCs w:val="18"/>
              </w:rPr>
              <w:t>    </w:t>
            </w:r>
            <w:proofErr w:type="spellStart"/>
            <w:r w:rsidRPr="00CA326E">
              <w:rPr>
                <w:rFonts w:ascii="Arial" w:hAnsi="Arial" w:cs="Arial"/>
                <w:color w:val="000000"/>
                <w:sz w:val="18"/>
                <w:szCs w:val="18"/>
              </w:rPr>
              <w:t>Hannan</w:t>
            </w:r>
            <w:proofErr w:type="spellEnd"/>
            <w:r w:rsidRPr="00CA326E">
              <w:rPr>
                <w:rFonts w:ascii="Arial" w:hAnsi="Arial" w:cs="Arial"/>
                <w:color w:val="000000"/>
                <w:sz w:val="18"/>
                <w:szCs w:val="18"/>
              </w:rPr>
              <w:t xml:space="preserve">-Quinn </w:t>
            </w:r>
            <w:proofErr w:type="spellStart"/>
            <w:r w:rsidRPr="00CA326E">
              <w:rPr>
                <w:rFonts w:ascii="Arial" w:hAnsi="Arial" w:cs="Arial"/>
                <w:color w:val="000000"/>
                <w:sz w:val="18"/>
                <w:szCs w:val="18"/>
              </w:rPr>
              <w:t>criter</w:t>
            </w:r>
            <w:proofErr w:type="spellEnd"/>
            <w:r w:rsidRPr="00CA326E">
              <w:rPr>
                <w:rFonts w:ascii="Arial" w:hAnsi="Arial" w:cs="Arial"/>
                <w:color w:val="000000"/>
                <w:sz w:val="18"/>
                <w:szCs w:val="18"/>
              </w:rPr>
              <w:t>.</w:t>
            </w: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2.932293</w:t>
            </w:r>
          </w:p>
        </w:tc>
      </w:tr>
      <w:tr w:rsidR="00CA326E" w:rsidRP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Avg. log likelihood</w:t>
            </w: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-1.449666</w:t>
            </w: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center"/>
              <w:rPr>
                <w:rFonts w:ascii="Arial" w:hAnsi="Arial" w:cs="Arial"/>
                <w:color w:val="000000"/>
                <w:sz w:val="18"/>
                <w:szCs w:val="18"/>
              </w:rPr>
            </w:pPr>
          </w:p>
        </w:tc>
      </w:tr>
      <w:tr w:rsidR="00CA326E" w:rsidRPr="00CA326E">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 xml:space="preserve">Left censored </w:t>
            </w:r>
            <w:proofErr w:type="spellStart"/>
            <w:r w:rsidRPr="00CA326E">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544</w:t>
            </w:r>
          </w:p>
        </w:tc>
        <w:tc>
          <w:tcPr>
            <w:tcW w:w="120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rPr>
                <w:rFonts w:ascii="Arial" w:hAnsi="Arial" w:cs="Arial"/>
                <w:color w:val="000000"/>
                <w:sz w:val="18"/>
                <w:szCs w:val="18"/>
              </w:rPr>
            </w:pPr>
            <w:r w:rsidRPr="00CA326E">
              <w:rPr>
                <w:rFonts w:ascii="Arial" w:hAnsi="Arial" w:cs="Arial"/>
                <w:color w:val="000000"/>
                <w:sz w:val="18"/>
                <w:szCs w:val="18"/>
              </w:rPr>
              <w:t xml:space="preserve">     Right censored </w:t>
            </w:r>
            <w:proofErr w:type="spellStart"/>
            <w:r w:rsidRPr="00CA326E">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0</w:t>
            </w:r>
          </w:p>
        </w:tc>
      </w:tr>
      <w:tr w:rsidR="00CA326E" w:rsidRPr="00CA326E" w:rsidTr="00CA326E">
        <w:tblPrEx>
          <w:tblCellMar>
            <w:top w:w="0" w:type="dxa"/>
            <w:bottom w:w="0" w:type="dxa"/>
          </w:tblCellMar>
        </w:tblPrEx>
        <w:trPr>
          <w:trHeight w:val="22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rPr>
                <w:rFonts w:ascii="Arial" w:hAnsi="Arial" w:cs="Arial"/>
                <w:color w:val="000000"/>
                <w:sz w:val="18"/>
                <w:szCs w:val="18"/>
              </w:rPr>
            </w:pPr>
            <w:r w:rsidRPr="00CA326E">
              <w:rPr>
                <w:rFonts w:ascii="Arial" w:hAnsi="Arial" w:cs="Arial"/>
                <w:color w:val="000000"/>
                <w:sz w:val="18"/>
                <w:szCs w:val="18"/>
              </w:rPr>
              <w:t xml:space="preserve">Uncensored </w:t>
            </w:r>
            <w:proofErr w:type="spellStart"/>
            <w:r w:rsidRPr="00CA326E">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901</w:t>
            </w:r>
          </w:p>
        </w:tc>
        <w:tc>
          <w:tcPr>
            <w:tcW w:w="1207" w:type="dxa"/>
            <w:gridSpan w:val="2"/>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rPr>
                <w:rFonts w:ascii="Arial" w:hAnsi="Arial" w:cs="Arial"/>
                <w:color w:val="000000"/>
                <w:sz w:val="18"/>
                <w:szCs w:val="18"/>
              </w:rPr>
            </w:pPr>
            <w:r w:rsidRPr="00CA326E">
              <w:rPr>
                <w:rFonts w:ascii="Arial" w:hAnsi="Arial" w:cs="Arial"/>
                <w:color w:val="000000"/>
                <w:sz w:val="18"/>
                <w:szCs w:val="18"/>
              </w:rPr>
              <w:t xml:space="preserve">     Total </w:t>
            </w:r>
            <w:proofErr w:type="spellStart"/>
            <w:r w:rsidRPr="00CA326E">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ind w:right="10"/>
              <w:jc w:val="right"/>
              <w:rPr>
                <w:rFonts w:ascii="Arial" w:hAnsi="Arial" w:cs="Arial"/>
                <w:color w:val="000000"/>
                <w:sz w:val="18"/>
                <w:szCs w:val="18"/>
              </w:rPr>
            </w:pPr>
            <w:r w:rsidRPr="00CA326E">
              <w:rPr>
                <w:rFonts w:ascii="Arial" w:hAnsi="Arial" w:cs="Arial"/>
                <w:color w:val="000000"/>
                <w:sz w:val="18"/>
                <w:szCs w:val="18"/>
              </w:rPr>
              <w:t>1445</w:t>
            </w:r>
          </w:p>
        </w:tc>
      </w:tr>
      <w:tr w:rsidR="00CA326E" w:rsidRPr="00CA326E">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r w:rsidR="00CA326E" w:rsidRPr="00CA326E">
        <w:tblPrEx>
          <w:tblCellMar>
            <w:top w:w="0" w:type="dxa"/>
            <w:bottom w:w="0" w:type="dxa"/>
          </w:tblCellMar>
        </w:tblPrEx>
        <w:trPr>
          <w:trHeight w:hRule="exact" w:val="135"/>
        </w:trPr>
        <w:tc>
          <w:tcPr>
            <w:tcW w:w="201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CA326E" w:rsidRPr="00CA326E" w:rsidRDefault="00CA326E" w:rsidP="00CA326E">
            <w:pPr>
              <w:autoSpaceDE w:val="0"/>
              <w:autoSpaceDN w:val="0"/>
              <w:adjustRightInd w:val="0"/>
              <w:spacing w:after="0" w:line="240" w:lineRule="auto"/>
              <w:jc w:val="center"/>
              <w:rPr>
                <w:rFonts w:ascii="Arial" w:hAnsi="Arial" w:cs="Arial"/>
                <w:color w:val="000000"/>
                <w:sz w:val="18"/>
                <w:szCs w:val="18"/>
              </w:rPr>
            </w:pPr>
          </w:p>
        </w:tc>
      </w:tr>
    </w:tbl>
    <w:p w:rsidR="00CA326E" w:rsidRDefault="00CA326E">
      <w:r w:rsidRPr="00CA326E">
        <w:rPr>
          <w:rFonts w:ascii="Arial" w:hAnsi="Arial" w:cs="Arial"/>
          <w:sz w:val="18"/>
          <w:szCs w:val="18"/>
        </w:rPr>
        <w:br/>
      </w:r>
    </w:p>
    <w:p w:rsidR="00CA326E" w:rsidRDefault="00CA326E">
      <w:r>
        <w:br w:type="page"/>
      </w:r>
    </w:p>
    <w:p w:rsidR="00CA326E" w:rsidRDefault="00CA326E">
      <w:r>
        <w:lastRenderedPageBreak/>
        <w:t>Now using the same model, but assuming that the recidivists have disappeared into the “system” and “the man” won’t give us access to them. The sample is now truncated from below. We only observe those who have stayed out of jail. The result for the truncated sample is</w:t>
      </w:r>
      <w:r w:rsidR="0099692A">
        <w:t xml:space="preserve"> (In order to do this one I switched from the quadratic hill climb to the BHHH algorithm):</w:t>
      </w:r>
    </w:p>
    <w:p w:rsidR="00CA326E" w:rsidRDefault="00CA326E"/>
    <w:p w:rsidR="0099692A" w:rsidRPr="0099692A" w:rsidRDefault="0099692A" w:rsidP="0099692A">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99692A" w:rsidRPr="0099692A" w:rsidTr="0099692A">
        <w:tblPrEx>
          <w:tblCellMar>
            <w:top w:w="0" w:type="dxa"/>
            <w:bottom w:w="0" w:type="dxa"/>
          </w:tblCellMar>
        </w:tblPrEx>
        <w:trPr>
          <w:trHeight w:val="225"/>
        </w:trPr>
        <w:tc>
          <w:tcPr>
            <w:tcW w:w="2017" w:type="dxa"/>
            <w:gridSpan w:val="3"/>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Dependent Variable: LDURAT02</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4"/>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Method: ML - Censored Normal (TOBIT) (BHHH)</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3"/>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Date: 09/21/11   Time: 09:39</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Sample: 1 1445</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3"/>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Included observations: 901</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3"/>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Truncated sample</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4"/>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Left censoring (value) series: 2.248494</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4"/>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Convergence achieved after 16 iterations</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gridSpan w:val="5"/>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QML (Huber/White) standard errors &amp; covariance</w:t>
            </w:r>
          </w:p>
        </w:tc>
      </w:tr>
      <w:tr w:rsidR="0099692A" w:rsidRPr="0099692A">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Variable</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Coefficient</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Std. Error</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z-Statistic</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Prob.  </w:t>
            </w:r>
          </w:p>
        </w:tc>
      </w:tr>
      <w:tr w:rsidR="0099692A" w:rsidRPr="0099692A">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C</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4.309321</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0.008187</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526.3379</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0.0000</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WORKPRG</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0.005334</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0.003115</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1.712533</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0.0868</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PRIORS</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0.000634</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0.000580</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1.092823</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0.2745</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TSERVED</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-0.000220</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0.000115</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-1.922038</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0.0546</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FELON</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-0.001016</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0.003680</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-0.276135</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0.7824</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ALCOHOL</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-0.022847</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0.003633</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-6.289454</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0.0000</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DRUGS</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0.012116</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0.003612</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3.354676</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0.0008</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BLACK</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-0.003589</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0.003036</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-1.182459</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0.2370</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MARRIED</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-0.004246</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0.003305</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-1.284907</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0.1988</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EDUC</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0.000750</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0.000583</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1.286801</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0.1982</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AGE</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7.30E-06</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1.30E-05</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0.563108</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0.5734</w:t>
            </w:r>
          </w:p>
        </w:tc>
      </w:tr>
      <w:tr w:rsidR="0099692A" w:rsidRPr="0099692A">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Error Distribution</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r w:rsidRPr="0099692A">
              <w:rPr>
                <w:rFonts w:ascii="Arial" w:hAnsi="Arial" w:cs="Arial"/>
                <w:color w:val="000000"/>
                <w:sz w:val="18"/>
                <w:szCs w:val="18"/>
              </w:rPr>
              <w:t>SCALE:C(12)</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0.044125</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0.000728</w:t>
            </w: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60.61163</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0.0000</w:t>
            </w:r>
          </w:p>
        </w:tc>
      </w:tr>
      <w:tr w:rsidR="0099692A" w:rsidRPr="0099692A">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 xml:space="preserve">Mean dependent </w:t>
            </w:r>
            <w:proofErr w:type="spellStart"/>
            <w:r w:rsidRPr="0099692A">
              <w:rPr>
                <w:rFonts w:ascii="Arial" w:hAnsi="Arial" w:cs="Arial"/>
                <w:color w:val="000000"/>
                <w:sz w:val="18"/>
                <w:szCs w:val="18"/>
              </w:rPr>
              <w:t>var</w:t>
            </w:r>
            <w:proofErr w:type="spellEnd"/>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4.313988</w:t>
            </w:r>
          </w:p>
        </w:tc>
        <w:tc>
          <w:tcPr>
            <w:tcW w:w="120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rPr>
                <w:rFonts w:ascii="Arial" w:hAnsi="Arial" w:cs="Arial"/>
                <w:color w:val="000000"/>
                <w:sz w:val="18"/>
                <w:szCs w:val="18"/>
              </w:rPr>
            </w:pPr>
            <w:r w:rsidRPr="0099692A">
              <w:rPr>
                <w:rFonts w:ascii="Arial" w:hAnsi="Arial" w:cs="Arial"/>
                <w:color w:val="000000"/>
                <w:sz w:val="18"/>
                <w:szCs w:val="18"/>
              </w:rPr>
              <w:t xml:space="preserve">    S.D. dependent </w:t>
            </w:r>
            <w:proofErr w:type="spellStart"/>
            <w:r w:rsidRPr="0099692A">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0.045583</w:t>
            </w: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S.E. of regression</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0.044397</w:t>
            </w:r>
          </w:p>
        </w:tc>
        <w:tc>
          <w:tcPr>
            <w:tcW w:w="120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rPr>
                <w:rFonts w:ascii="Arial" w:hAnsi="Arial" w:cs="Arial"/>
                <w:color w:val="000000"/>
                <w:sz w:val="18"/>
                <w:szCs w:val="18"/>
              </w:rPr>
            </w:pPr>
            <w:r w:rsidRPr="0099692A">
              <w:rPr>
                <w:rFonts w:ascii="Arial" w:hAnsi="Arial" w:cs="Arial"/>
                <w:color w:val="000000"/>
                <w:sz w:val="18"/>
                <w:szCs w:val="18"/>
              </w:rPr>
              <w:t>    </w:t>
            </w:r>
            <w:proofErr w:type="spellStart"/>
            <w:r w:rsidRPr="0099692A">
              <w:rPr>
                <w:rFonts w:ascii="Arial" w:hAnsi="Arial" w:cs="Arial"/>
                <w:color w:val="000000"/>
                <w:sz w:val="18"/>
                <w:szCs w:val="18"/>
              </w:rPr>
              <w:t>Akaike</w:t>
            </w:r>
            <w:proofErr w:type="spellEnd"/>
            <w:r w:rsidRPr="0099692A">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-3.376937</w:t>
            </w: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 xml:space="preserve">Sum squared </w:t>
            </w:r>
            <w:proofErr w:type="spellStart"/>
            <w:r w:rsidRPr="0099692A">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1.754272</w:t>
            </w:r>
          </w:p>
        </w:tc>
        <w:tc>
          <w:tcPr>
            <w:tcW w:w="120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rPr>
                <w:rFonts w:ascii="Arial" w:hAnsi="Arial" w:cs="Arial"/>
                <w:color w:val="000000"/>
                <w:sz w:val="18"/>
                <w:szCs w:val="18"/>
              </w:rPr>
            </w:pPr>
            <w:r w:rsidRPr="0099692A">
              <w:rPr>
                <w:rFonts w:ascii="Arial" w:hAnsi="Arial" w:cs="Arial"/>
                <w:color w:val="000000"/>
                <w:sz w:val="18"/>
                <w:szCs w:val="18"/>
              </w:rPr>
              <w:t>    Schwarz criterion</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-3.312961</w:t>
            </w: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Log likelihood</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1533.310</w:t>
            </w:r>
          </w:p>
        </w:tc>
        <w:tc>
          <w:tcPr>
            <w:tcW w:w="120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rPr>
                <w:rFonts w:ascii="Arial" w:hAnsi="Arial" w:cs="Arial"/>
                <w:color w:val="000000"/>
                <w:sz w:val="18"/>
                <w:szCs w:val="18"/>
              </w:rPr>
            </w:pPr>
            <w:r w:rsidRPr="0099692A">
              <w:rPr>
                <w:rFonts w:ascii="Arial" w:hAnsi="Arial" w:cs="Arial"/>
                <w:color w:val="000000"/>
                <w:sz w:val="18"/>
                <w:szCs w:val="18"/>
              </w:rPr>
              <w:t>    </w:t>
            </w:r>
            <w:proofErr w:type="spellStart"/>
            <w:r w:rsidRPr="0099692A">
              <w:rPr>
                <w:rFonts w:ascii="Arial" w:hAnsi="Arial" w:cs="Arial"/>
                <w:color w:val="000000"/>
                <w:sz w:val="18"/>
                <w:szCs w:val="18"/>
              </w:rPr>
              <w:t>Hannan</w:t>
            </w:r>
            <w:proofErr w:type="spellEnd"/>
            <w:r w:rsidRPr="0099692A">
              <w:rPr>
                <w:rFonts w:ascii="Arial" w:hAnsi="Arial" w:cs="Arial"/>
                <w:color w:val="000000"/>
                <w:sz w:val="18"/>
                <w:szCs w:val="18"/>
              </w:rPr>
              <w:t xml:space="preserve">-Quinn </w:t>
            </w:r>
            <w:proofErr w:type="spellStart"/>
            <w:r w:rsidRPr="0099692A">
              <w:rPr>
                <w:rFonts w:ascii="Arial" w:hAnsi="Arial" w:cs="Arial"/>
                <w:color w:val="000000"/>
                <w:sz w:val="18"/>
                <w:szCs w:val="18"/>
              </w:rPr>
              <w:t>criter</w:t>
            </w:r>
            <w:proofErr w:type="spellEnd"/>
            <w:r w:rsidRPr="0099692A">
              <w:rPr>
                <w:rFonts w:ascii="Arial" w:hAnsi="Arial" w:cs="Arial"/>
                <w:color w:val="000000"/>
                <w:sz w:val="18"/>
                <w:szCs w:val="18"/>
              </w:rPr>
              <w:t>.</w:t>
            </w: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-3.352499</w:t>
            </w:r>
          </w:p>
        </w:tc>
      </w:tr>
      <w:tr w:rsidR="0099692A" w:rsidRP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Avg. log likelihood</w:t>
            </w: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1.701787</w:t>
            </w: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center"/>
              <w:rPr>
                <w:rFonts w:ascii="Arial" w:hAnsi="Arial" w:cs="Arial"/>
                <w:color w:val="000000"/>
                <w:sz w:val="18"/>
                <w:szCs w:val="18"/>
              </w:rPr>
            </w:pPr>
          </w:p>
        </w:tc>
      </w:tr>
      <w:tr w:rsidR="0099692A" w:rsidRPr="0099692A">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 xml:space="preserve">Left censored </w:t>
            </w:r>
            <w:proofErr w:type="spellStart"/>
            <w:r w:rsidRPr="0099692A">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w:t>
            </w:r>
          </w:p>
        </w:tc>
        <w:tc>
          <w:tcPr>
            <w:tcW w:w="120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rPr>
                <w:rFonts w:ascii="Arial" w:hAnsi="Arial" w:cs="Arial"/>
                <w:color w:val="000000"/>
                <w:sz w:val="18"/>
                <w:szCs w:val="18"/>
              </w:rPr>
            </w:pPr>
            <w:r w:rsidRPr="0099692A">
              <w:rPr>
                <w:rFonts w:ascii="Arial" w:hAnsi="Arial" w:cs="Arial"/>
                <w:color w:val="000000"/>
                <w:sz w:val="18"/>
                <w:szCs w:val="18"/>
              </w:rPr>
              <w:t xml:space="preserve">     Right censored </w:t>
            </w:r>
            <w:proofErr w:type="spellStart"/>
            <w:r w:rsidRPr="0099692A">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0</w:t>
            </w:r>
          </w:p>
        </w:tc>
      </w:tr>
      <w:tr w:rsidR="0099692A" w:rsidRPr="0099692A" w:rsidTr="0099692A">
        <w:tblPrEx>
          <w:tblCellMar>
            <w:top w:w="0" w:type="dxa"/>
            <w:bottom w:w="0" w:type="dxa"/>
          </w:tblCellMar>
        </w:tblPrEx>
        <w:trPr>
          <w:trHeight w:val="22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rPr>
                <w:rFonts w:ascii="Arial" w:hAnsi="Arial" w:cs="Arial"/>
                <w:color w:val="000000"/>
                <w:sz w:val="18"/>
                <w:szCs w:val="18"/>
              </w:rPr>
            </w:pPr>
            <w:r w:rsidRPr="0099692A">
              <w:rPr>
                <w:rFonts w:ascii="Arial" w:hAnsi="Arial" w:cs="Arial"/>
                <w:color w:val="000000"/>
                <w:sz w:val="18"/>
                <w:szCs w:val="18"/>
              </w:rPr>
              <w:t xml:space="preserve">Uncensored </w:t>
            </w:r>
            <w:proofErr w:type="spellStart"/>
            <w:r w:rsidRPr="0099692A">
              <w:rPr>
                <w:rFonts w:ascii="Arial" w:hAnsi="Arial" w:cs="Arial"/>
                <w:color w:val="000000"/>
                <w:sz w:val="18"/>
                <w:szCs w:val="18"/>
              </w:rPr>
              <w:t>obs</w:t>
            </w:r>
            <w:proofErr w:type="spellEnd"/>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901</w:t>
            </w:r>
          </w:p>
        </w:tc>
        <w:tc>
          <w:tcPr>
            <w:tcW w:w="1207" w:type="dxa"/>
            <w:gridSpan w:val="2"/>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rPr>
                <w:rFonts w:ascii="Arial" w:hAnsi="Arial" w:cs="Arial"/>
                <w:color w:val="000000"/>
                <w:sz w:val="18"/>
                <w:szCs w:val="18"/>
              </w:rPr>
            </w:pPr>
            <w:r w:rsidRPr="0099692A">
              <w:rPr>
                <w:rFonts w:ascii="Arial" w:hAnsi="Arial" w:cs="Arial"/>
                <w:color w:val="000000"/>
                <w:sz w:val="18"/>
                <w:szCs w:val="18"/>
              </w:rPr>
              <w:t xml:space="preserve">     Total </w:t>
            </w:r>
            <w:proofErr w:type="spellStart"/>
            <w:r w:rsidRPr="0099692A">
              <w:rPr>
                <w:rFonts w:ascii="Arial" w:hAnsi="Arial" w:cs="Arial"/>
                <w:color w:val="000000"/>
                <w:sz w:val="18"/>
                <w:szCs w:val="18"/>
              </w:rPr>
              <w:t>obs</w:t>
            </w:r>
            <w:proofErr w:type="spellEnd"/>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ind w:right="10"/>
              <w:jc w:val="right"/>
              <w:rPr>
                <w:rFonts w:ascii="Arial" w:hAnsi="Arial" w:cs="Arial"/>
                <w:color w:val="000000"/>
                <w:sz w:val="18"/>
                <w:szCs w:val="18"/>
              </w:rPr>
            </w:pPr>
            <w:r w:rsidRPr="0099692A">
              <w:rPr>
                <w:rFonts w:ascii="Arial" w:hAnsi="Arial" w:cs="Arial"/>
                <w:color w:val="000000"/>
                <w:sz w:val="18"/>
                <w:szCs w:val="18"/>
              </w:rPr>
              <w:t>901</w:t>
            </w:r>
          </w:p>
        </w:tc>
      </w:tr>
      <w:tr w:rsidR="0099692A" w:rsidRPr="0099692A">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r w:rsidR="0099692A" w:rsidRPr="0099692A">
        <w:tblPrEx>
          <w:tblCellMar>
            <w:top w:w="0" w:type="dxa"/>
            <w:bottom w:w="0" w:type="dxa"/>
          </w:tblCellMar>
        </w:tblPrEx>
        <w:trPr>
          <w:trHeight w:hRule="exact" w:val="135"/>
        </w:trPr>
        <w:tc>
          <w:tcPr>
            <w:tcW w:w="201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99692A" w:rsidRPr="0099692A" w:rsidRDefault="0099692A" w:rsidP="0099692A">
            <w:pPr>
              <w:autoSpaceDE w:val="0"/>
              <w:autoSpaceDN w:val="0"/>
              <w:adjustRightInd w:val="0"/>
              <w:spacing w:after="0" w:line="240" w:lineRule="auto"/>
              <w:jc w:val="center"/>
              <w:rPr>
                <w:rFonts w:ascii="Arial" w:hAnsi="Arial" w:cs="Arial"/>
                <w:color w:val="000000"/>
                <w:sz w:val="18"/>
                <w:szCs w:val="18"/>
              </w:rPr>
            </w:pPr>
          </w:p>
        </w:tc>
      </w:tr>
    </w:tbl>
    <w:p w:rsidR="00CA326E" w:rsidRDefault="0099692A">
      <w:r w:rsidRPr="0099692A">
        <w:rPr>
          <w:rFonts w:ascii="Arial" w:hAnsi="Arial" w:cs="Arial"/>
          <w:sz w:val="18"/>
          <w:szCs w:val="18"/>
        </w:rPr>
        <w:br/>
      </w:r>
    </w:p>
    <w:sectPr w:rsidR="00CA326E" w:rsidSect="00DC2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227F"/>
    <w:multiLevelType w:val="hybridMultilevel"/>
    <w:tmpl w:val="0714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027"/>
    <w:rsid w:val="003855EA"/>
    <w:rsid w:val="00452BC4"/>
    <w:rsid w:val="005A4027"/>
    <w:rsid w:val="00862C1A"/>
    <w:rsid w:val="0099692A"/>
    <w:rsid w:val="00CA326E"/>
    <w:rsid w:val="00DC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dc:description/>
  <cp:lastModifiedBy>College of Liberal Arts</cp:lastModifiedBy>
  <cp:revision>3</cp:revision>
  <dcterms:created xsi:type="dcterms:W3CDTF">2011-09-21T13:26:00Z</dcterms:created>
  <dcterms:modified xsi:type="dcterms:W3CDTF">2011-09-21T13:41:00Z</dcterms:modified>
</cp:coreProperties>
</file>